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719DE" w14:textId="77777777" w:rsidR="00C17B8E" w:rsidRPr="00C17B8E" w:rsidRDefault="00C17B8E" w:rsidP="00590945">
      <w:pPr>
        <w:spacing w:line="240" w:lineRule="auto"/>
        <w:jc w:val="center"/>
        <w:rPr>
          <w:rFonts w:ascii="Garamond" w:hAnsi="Garamond"/>
          <w:sz w:val="24"/>
          <w:szCs w:val="24"/>
          <w:lang w:val="en-US"/>
        </w:rPr>
      </w:pPr>
      <w:r w:rsidRPr="00C17B8E">
        <w:rPr>
          <w:rFonts w:ascii="Garamond" w:hAnsi="Garamond"/>
          <w:sz w:val="24"/>
          <w:szCs w:val="24"/>
          <w:lang w:val="en-US"/>
        </w:rPr>
        <w:t>ITE eTwinning seminar Copenhagen</w:t>
      </w:r>
    </w:p>
    <w:p w14:paraId="2E882B79" w14:textId="77777777" w:rsidR="00C17B8E" w:rsidRPr="00C17B8E" w:rsidRDefault="00C17B8E" w:rsidP="00590945">
      <w:pPr>
        <w:spacing w:line="240" w:lineRule="auto"/>
        <w:jc w:val="center"/>
        <w:rPr>
          <w:rFonts w:ascii="Garamond" w:hAnsi="Garamond"/>
          <w:sz w:val="24"/>
          <w:szCs w:val="24"/>
          <w:lang w:val="en-US"/>
        </w:rPr>
      </w:pPr>
      <w:r w:rsidRPr="00C17B8E">
        <w:rPr>
          <w:rFonts w:ascii="Garamond" w:hAnsi="Garamond"/>
          <w:sz w:val="24"/>
          <w:szCs w:val="24"/>
          <w:lang w:val="en-US"/>
        </w:rPr>
        <w:t>3rd – 5th April 2024</w:t>
      </w:r>
    </w:p>
    <w:p w14:paraId="38F881EC" w14:textId="77777777" w:rsidR="00C17B8E" w:rsidRPr="00FC2CE7" w:rsidRDefault="00F71A48" w:rsidP="00590945">
      <w:pPr>
        <w:spacing w:line="240" w:lineRule="auto"/>
        <w:jc w:val="center"/>
        <w:rPr>
          <w:rFonts w:ascii="Garamond" w:hAnsi="Garamond"/>
          <w:sz w:val="20"/>
          <w:szCs w:val="20"/>
          <w:lang w:val="en-US"/>
        </w:rPr>
      </w:pPr>
      <w:hyperlink r:id="rId8" w:history="1">
        <w:r w:rsidR="00C17B8E" w:rsidRPr="00FC2CE7">
          <w:rPr>
            <w:rStyle w:val="Hyperlink"/>
            <w:rFonts w:ascii="Garamond" w:hAnsi="Garamond"/>
            <w:sz w:val="20"/>
            <w:szCs w:val="20"/>
            <w:lang w:val="en-US"/>
          </w:rPr>
          <w:t>Radisson Blu Scandinavia Hotel</w:t>
        </w:r>
      </w:hyperlink>
    </w:p>
    <w:p w14:paraId="309D00B8" w14:textId="77777777" w:rsidR="00823919" w:rsidRPr="00B824C0" w:rsidRDefault="00C17B8E" w:rsidP="00B824C0">
      <w:pPr>
        <w:spacing w:line="240" w:lineRule="auto"/>
        <w:jc w:val="center"/>
        <w:rPr>
          <w:rFonts w:ascii="Garamond" w:hAnsi="Garamond"/>
          <w:sz w:val="20"/>
          <w:szCs w:val="20"/>
          <w:lang w:val="en-US"/>
        </w:rPr>
      </w:pPr>
      <w:proofErr w:type="spellStart"/>
      <w:r w:rsidRPr="00FC2CE7">
        <w:rPr>
          <w:rFonts w:ascii="Garamond" w:hAnsi="Garamond"/>
          <w:sz w:val="20"/>
          <w:szCs w:val="20"/>
          <w:lang w:val="en-US"/>
        </w:rPr>
        <w:t>Amager</w:t>
      </w:r>
      <w:proofErr w:type="spellEnd"/>
      <w:r w:rsidRPr="00FC2CE7">
        <w:rPr>
          <w:rFonts w:ascii="Garamond" w:hAnsi="Garamond"/>
          <w:sz w:val="20"/>
          <w:szCs w:val="20"/>
          <w:lang w:val="en-US"/>
        </w:rPr>
        <w:t xml:space="preserve"> Boulevar</w:t>
      </w:r>
      <w:r w:rsidR="00590945">
        <w:rPr>
          <w:rFonts w:ascii="Garamond" w:hAnsi="Garamond"/>
          <w:sz w:val="20"/>
          <w:szCs w:val="20"/>
          <w:lang w:val="en-US"/>
        </w:rPr>
        <w:t>d 70, 2300 Copenhagen</w:t>
      </w:r>
    </w:p>
    <w:p w14:paraId="12315F59" w14:textId="77777777" w:rsidR="00FF6074" w:rsidRPr="00FC2CE7" w:rsidRDefault="00FF6074" w:rsidP="00FC2CE7">
      <w:pPr>
        <w:jc w:val="center"/>
        <w:rPr>
          <w:rFonts w:ascii="Garamond" w:hAnsi="Garamond"/>
          <w:sz w:val="40"/>
          <w:szCs w:val="40"/>
          <w:lang w:val="en-US"/>
        </w:rPr>
      </w:pPr>
      <w:r w:rsidRPr="00FC2CE7">
        <w:rPr>
          <w:rFonts w:ascii="Garamond" w:hAnsi="Garamond"/>
          <w:sz w:val="40"/>
          <w:szCs w:val="40"/>
          <w:lang w:val="en-US"/>
        </w:rPr>
        <w:t>Programme</w:t>
      </w:r>
    </w:p>
    <w:p w14:paraId="0B239E45" w14:textId="77777777" w:rsidR="00FF6074" w:rsidRPr="00FC2CE7" w:rsidRDefault="00FF6074" w:rsidP="00C17B8E">
      <w:pPr>
        <w:rPr>
          <w:rFonts w:ascii="Garamond" w:hAnsi="Garamond"/>
          <w:b/>
          <w:sz w:val="24"/>
          <w:szCs w:val="24"/>
          <w:lang w:val="en-US"/>
        </w:rPr>
      </w:pPr>
      <w:r w:rsidRPr="00FC2CE7">
        <w:rPr>
          <w:rFonts w:ascii="Garamond" w:hAnsi="Garamond"/>
          <w:b/>
          <w:sz w:val="24"/>
          <w:szCs w:val="24"/>
          <w:lang w:val="en-US"/>
        </w:rPr>
        <w:t>Wednesday 3</w:t>
      </w:r>
      <w:r w:rsidRPr="00FC2CE7">
        <w:rPr>
          <w:rFonts w:ascii="Garamond" w:hAnsi="Garamond"/>
          <w:b/>
          <w:sz w:val="24"/>
          <w:szCs w:val="24"/>
          <w:vertAlign w:val="superscript"/>
          <w:lang w:val="en-US"/>
        </w:rPr>
        <w:t>rd</w:t>
      </w:r>
      <w:r w:rsidRPr="00FC2CE7">
        <w:rPr>
          <w:rFonts w:ascii="Garamond" w:hAnsi="Garamond"/>
          <w:b/>
          <w:sz w:val="24"/>
          <w:szCs w:val="24"/>
          <w:lang w:val="en-US"/>
        </w:rPr>
        <w:t xml:space="preserve"> April</w:t>
      </w:r>
    </w:p>
    <w:p w14:paraId="707B74BC" w14:textId="77777777" w:rsidR="00542712" w:rsidRPr="00823919" w:rsidRDefault="00542712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14.30 – 15.30: Registration and coffee</w:t>
      </w:r>
    </w:p>
    <w:p w14:paraId="4B3A4EED" w14:textId="77777777" w:rsidR="00542712" w:rsidRPr="00823919" w:rsidRDefault="00542712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 xml:space="preserve">15.30 – </w:t>
      </w:r>
      <w:r w:rsidR="00590945" w:rsidRPr="00823919">
        <w:rPr>
          <w:rFonts w:ascii="Garamond" w:hAnsi="Garamond"/>
          <w:sz w:val="20"/>
          <w:szCs w:val="20"/>
          <w:lang w:val="en-US"/>
        </w:rPr>
        <w:t>16.00: Welcome by Danish NSO</w:t>
      </w:r>
    </w:p>
    <w:p w14:paraId="16F2B30A" w14:textId="77777777" w:rsidR="00542712" w:rsidRPr="00823919" w:rsidRDefault="00542712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16.00 – 16.45:</w:t>
      </w:r>
      <w:r w:rsidR="001F12B5">
        <w:rPr>
          <w:rFonts w:ascii="Garamond" w:hAnsi="Garamond"/>
          <w:sz w:val="20"/>
          <w:szCs w:val="20"/>
          <w:lang w:val="en-US"/>
        </w:rPr>
        <w:t xml:space="preserve"> “School in</w:t>
      </w:r>
      <w:r w:rsidR="00590945" w:rsidRPr="00823919">
        <w:rPr>
          <w:rFonts w:ascii="Garamond" w:hAnsi="Garamond"/>
          <w:sz w:val="20"/>
          <w:szCs w:val="20"/>
          <w:lang w:val="en-US"/>
        </w:rPr>
        <w:t xml:space="preserve"> Denmark”, a </w:t>
      </w:r>
      <w:proofErr w:type="gramStart"/>
      <w:r w:rsidR="00590945" w:rsidRPr="00823919">
        <w:rPr>
          <w:rFonts w:ascii="Garamond" w:hAnsi="Garamond"/>
          <w:sz w:val="20"/>
          <w:szCs w:val="20"/>
          <w:lang w:val="en-US"/>
        </w:rPr>
        <w:t>walk through</w:t>
      </w:r>
      <w:proofErr w:type="gramEnd"/>
      <w:r w:rsidR="00590945" w:rsidRPr="00823919">
        <w:rPr>
          <w:rFonts w:ascii="Garamond" w:hAnsi="Garamond"/>
          <w:sz w:val="20"/>
          <w:szCs w:val="20"/>
          <w:lang w:val="en-US"/>
        </w:rPr>
        <w:t xml:space="preserve"> Danish school history.</w:t>
      </w:r>
      <w:r w:rsidRPr="00823919">
        <w:rPr>
          <w:rFonts w:ascii="Garamond" w:hAnsi="Garamond"/>
          <w:sz w:val="20"/>
          <w:szCs w:val="20"/>
          <w:lang w:val="en-US"/>
        </w:rPr>
        <w:t xml:space="preserve"> </w:t>
      </w:r>
    </w:p>
    <w:p w14:paraId="77CB5168" w14:textId="77777777" w:rsidR="00542712" w:rsidRPr="00823919" w:rsidRDefault="00542712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16.45 –</w:t>
      </w:r>
      <w:r w:rsidR="00FF6074" w:rsidRPr="00823919">
        <w:rPr>
          <w:rFonts w:ascii="Garamond" w:hAnsi="Garamond"/>
          <w:sz w:val="20"/>
          <w:szCs w:val="20"/>
          <w:lang w:val="en-US"/>
        </w:rPr>
        <w:t xml:space="preserve"> 17.45</w:t>
      </w:r>
      <w:r w:rsidRPr="00823919">
        <w:rPr>
          <w:rFonts w:ascii="Garamond" w:hAnsi="Garamond"/>
          <w:sz w:val="20"/>
          <w:szCs w:val="20"/>
          <w:lang w:val="en-US"/>
        </w:rPr>
        <w:t>: Net</w:t>
      </w:r>
      <w:r w:rsidR="00FF6074" w:rsidRPr="00823919">
        <w:rPr>
          <w:rFonts w:ascii="Garamond" w:hAnsi="Garamond"/>
          <w:sz w:val="20"/>
          <w:szCs w:val="20"/>
          <w:lang w:val="en-US"/>
        </w:rPr>
        <w:t>working activities</w:t>
      </w:r>
    </w:p>
    <w:p w14:paraId="4DFF0D9F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17.45 – 18.00: Closing remarks DAY 1</w:t>
      </w:r>
    </w:p>
    <w:p w14:paraId="4CBA7CEE" w14:textId="77777777" w:rsidR="00EF4E3C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19.00: Dinner at the hotel</w:t>
      </w:r>
    </w:p>
    <w:p w14:paraId="29578D14" w14:textId="77777777" w:rsidR="00823919" w:rsidRPr="00823919" w:rsidRDefault="00823919" w:rsidP="00C17B8E">
      <w:pPr>
        <w:rPr>
          <w:rFonts w:ascii="Garamond" w:hAnsi="Garamond"/>
          <w:sz w:val="20"/>
          <w:szCs w:val="20"/>
          <w:lang w:val="en-US"/>
        </w:rPr>
      </w:pPr>
    </w:p>
    <w:p w14:paraId="1ECC1135" w14:textId="77777777" w:rsidR="00FF6074" w:rsidRPr="00FC2CE7" w:rsidRDefault="00FF6074" w:rsidP="00C17B8E">
      <w:pPr>
        <w:rPr>
          <w:rFonts w:ascii="Garamond" w:hAnsi="Garamond"/>
          <w:b/>
          <w:sz w:val="24"/>
          <w:szCs w:val="24"/>
          <w:lang w:val="en-US"/>
        </w:rPr>
      </w:pPr>
      <w:r w:rsidRPr="00FC2CE7">
        <w:rPr>
          <w:rFonts w:ascii="Garamond" w:hAnsi="Garamond"/>
          <w:b/>
          <w:sz w:val="24"/>
          <w:szCs w:val="24"/>
          <w:lang w:val="en-US"/>
        </w:rPr>
        <w:t>Thursday 4</w:t>
      </w:r>
      <w:r w:rsidRPr="00FC2CE7">
        <w:rPr>
          <w:rFonts w:ascii="Garamond" w:hAnsi="Garamond"/>
          <w:b/>
          <w:sz w:val="24"/>
          <w:szCs w:val="24"/>
          <w:vertAlign w:val="superscript"/>
          <w:lang w:val="en-US"/>
        </w:rPr>
        <w:t>th</w:t>
      </w:r>
      <w:r w:rsidRPr="00FC2CE7">
        <w:rPr>
          <w:rFonts w:ascii="Garamond" w:hAnsi="Garamond"/>
          <w:b/>
          <w:sz w:val="24"/>
          <w:szCs w:val="24"/>
          <w:lang w:val="en-US"/>
        </w:rPr>
        <w:t xml:space="preserve"> April</w:t>
      </w:r>
    </w:p>
    <w:p w14:paraId="15BCE909" w14:textId="77777777" w:rsidR="00823919" w:rsidRDefault="00823919" w:rsidP="00C17B8E">
      <w:pPr>
        <w:rPr>
          <w:rFonts w:ascii="Garamond" w:hAnsi="Garamond"/>
          <w:sz w:val="20"/>
          <w:szCs w:val="20"/>
          <w:lang w:val="en-US"/>
        </w:rPr>
        <w:sectPr w:rsidR="00823919" w:rsidSect="00677F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701" w:left="1134" w:header="708" w:footer="708" w:gutter="0"/>
          <w:pgBorders w:offsetFrom="page">
            <w:top w:val="thickThinMediumGap" w:sz="24" w:space="24" w:color="1F3864" w:themeColor="accent5" w:themeShade="80"/>
            <w:left w:val="thickThinMediumGap" w:sz="24" w:space="24" w:color="1F3864" w:themeColor="accent5" w:themeShade="80"/>
            <w:bottom w:val="thinThickMediumGap" w:sz="24" w:space="24" w:color="1F3864" w:themeColor="accent5" w:themeShade="80"/>
            <w:right w:val="thinThickMediumGap" w:sz="24" w:space="24" w:color="1F3864" w:themeColor="accent5" w:themeShade="80"/>
          </w:pgBorders>
          <w:cols w:space="708"/>
          <w:docGrid w:linePitch="360"/>
        </w:sectPr>
      </w:pPr>
    </w:p>
    <w:p w14:paraId="0B44BC63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8.30 – 8.45: Welcome DAY 2</w:t>
      </w:r>
    </w:p>
    <w:p w14:paraId="66FBEBB1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8.45 – 9.00: Networking activity</w:t>
      </w:r>
    </w:p>
    <w:p w14:paraId="698DDB50" w14:textId="77777777" w:rsidR="006866CB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9.00 – 10.</w:t>
      </w:r>
      <w:r w:rsidR="00590945" w:rsidRPr="00823919">
        <w:rPr>
          <w:rFonts w:ascii="Garamond" w:hAnsi="Garamond"/>
          <w:sz w:val="20"/>
          <w:szCs w:val="20"/>
          <w:lang w:val="en-US"/>
        </w:rPr>
        <w:t xml:space="preserve">00: </w:t>
      </w:r>
      <w:r w:rsidR="006866CB" w:rsidRPr="00823919">
        <w:rPr>
          <w:rFonts w:ascii="Garamond" w:hAnsi="Garamond"/>
          <w:sz w:val="20"/>
          <w:szCs w:val="20"/>
          <w:lang w:val="en-US"/>
        </w:rPr>
        <w:t>“Foreign languages and cultural competences” – keynote speaker</w:t>
      </w:r>
    </w:p>
    <w:p w14:paraId="02236921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10.00 – 10.30: Coffee break</w:t>
      </w:r>
    </w:p>
    <w:p w14:paraId="2384BB08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10.30 – 12.00: Workshop slot 1</w:t>
      </w:r>
    </w:p>
    <w:p w14:paraId="3607E38C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12.00 – 13.30: Lunch</w:t>
      </w:r>
    </w:p>
    <w:p w14:paraId="67B140D5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13.30 – 15.00: Workshop slot 2</w:t>
      </w:r>
    </w:p>
    <w:p w14:paraId="16111674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15.00 – 15.30: Coffee break</w:t>
      </w:r>
    </w:p>
    <w:p w14:paraId="28972946" w14:textId="77777777" w:rsidR="006866CB" w:rsidRPr="00823919" w:rsidRDefault="00FF6074" w:rsidP="006866CB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15.30 – 16.</w:t>
      </w:r>
      <w:r w:rsidR="00590945" w:rsidRPr="00823919">
        <w:rPr>
          <w:rFonts w:ascii="Garamond" w:hAnsi="Garamond"/>
          <w:sz w:val="20"/>
          <w:szCs w:val="20"/>
          <w:lang w:val="en-US"/>
        </w:rPr>
        <w:t>30:</w:t>
      </w:r>
      <w:r w:rsidR="006866CB" w:rsidRPr="006866CB">
        <w:rPr>
          <w:rFonts w:ascii="Garamond" w:hAnsi="Garamond"/>
          <w:sz w:val="20"/>
          <w:szCs w:val="20"/>
          <w:lang w:val="en-US"/>
        </w:rPr>
        <w:t xml:space="preserve"> </w:t>
      </w:r>
      <w:r w:rsidR="006866CB" w:rsidRPr="00823919">
        <w:rPr>
          <w:rFonts w:ascii="Garamond" w:hAnsi="Garamond"/>
          <w:sz w:val="20"/>
          <w:szCs w:val="20"/>
          <w:lang w:val="en-US"/>
        </w:rPr>
        <w:t>“The well-being of a generation” – keynote speaker</w:t>
      </w:r>
    </w:p>
    <w:p w14:paraId="4A1720B2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16.30 – 17.00: Networking activity</w:t>
      </w:r>
    </w:p>
    <w:p w14:paraId="744E2454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17.00 – 17.</w:t>
      </w:r>
      <w:r w:rsidR="003564B8" w:rsidRPr="00823919">
        <w:rPr>
          <w:rFonts w:ascii="Garamond" w:hAnsi="Garamond"/>
          <w:sz w:val="20"/>
          <w:szCs w:val="20"/>
          <w:lang w:val="en-US"/>
        </w:rPr>
        <w:t>30: Time to prepare for International Fair</w:t>
      </w:r>
    </w:p>
    <w:p w14:paraId="74D49848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17.30 –</w:t>
      </w:r>
      <w:r w:rsidR="003564B8" w:rsidRPr="00823919">
        <w:rPr>
          <w:rFonts w:ascii="Garamond" w:hAnsi="Garamond"/>
          <w:sz w:val="20"/>
          <w:szCs w:val="20"/>
          <w:lang w:val="en-US"/>
        </w:rPr>
        <w:t xml:space="preserve"> 19.00: International Fair</w:t>
      </w:r>
    </w:p>
    <w:p w14:paraId="1AE30668" w14:textId="77777777" w:rsidR="00FF6074" w:rsidRPr="00823919" w:rsidRDefault="00FF6074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20.00: Dinner</w:t>
      </w:r>
    </w:p>
    <w:p w14:paraId="12798E30" w14:textId="77777777" w:rsidR="00823919" w:rsidRDefault="00823919" w:rsidP="00C17B8E">
      <w:pPr>
        <w:rPr>
          <w:rFonts w:ascii="Garamond" w:hAnsi="Garamond"/>
          <w:sz w:val="24"/>
          <w:szCs w:val="24"/>
          <w:lang w:val="en-US"/>
        </w:rPr>
        <w:sectPr w:rsidR="00823919" w:rsidSect="00823919">
          <w:type w:val="continuous"/>
          <w:pgSz w:w="11906" w:h="16838"/>
          <w:pgMar w:top="1701" w:right="1134" w:bottom="1701" w:left="1134" w:header="708" w:footer="708" w:gutter="0"/>
          <w:pgBorders w:offsetFrom="page">
            <w:top w:val="thickThinMediumGap" w:sz="24" w:space="24" w:color="1F3864" w:themeColor="accent5" w:themeShade="80"/>
            <w:left w:val="thickThinMediumGap" w:sz="24" w:space="24" w:color="1F3864" w:themeColor="accent5" w:themeShade="80"/>
            <w:bottom w:val="thinThickMediumGap" w:sz="24" w:space="24" w:color="1F3864" w:themeColor="accent5" w:themeShade="80"/>
            <w:right w:val="thinThickMediumGap" w:sz="24" w:space="24" w:color="1F3864" w:themeColor="accent5" w:themeShade="80"/>
          </w:pgBorders>
          <w:cols w:num="2" w:space="708"/>
          <w:docGrid w:linePitch="360"/>
        </w:sectPr>
      </w:pPr>
    </w:p>
    <w:p w14:paraId="5C508913" w14:textId="77777777" w:rsidR="00FC2CE7" w:rsidRDefault="00FC2CE7" w:rsidP="00C17B8E">
      <w:pPr>
        <w:rPr>
          <w:rFonts w:ascii="Garamond" w:hAnsi="Garamond"/>
          <w:sz w:val="24"/>
          <w:szCs w:val="24"/>
          <w:lang w:val="en-US"/>
        </w:rPr>
      </w:pPr>
    </w:p>
    <w:p w14:paraId="18A77C3D" w14:textId="77777777" w:rsidR="00FF6074" w:rsidRPr="00FC2CE7" w:rsidRDefault="00FF6074" w:rsidP="00C17B8E">
      <w:pPr>
        <w:rPr>
          <w:rFonts w:ascii="Garamond" w:hAnsi="Garamond"/>
          <w:b/>
          <w:sz w:val="24"/>
          <w:szCs w:val="24"/>
          <w:lang w:val="en-US"/>
        </w:rPr>
      </w:pPr>
      <w:r w:rsidRPr="00FC2CE7">
        <w:rPr>
          <w:rFonts w:ascii="Garamond" w:hAnsi="Garamond"/>
          <w:b/>
          <w:sz w:val="24"/>
          <w:szCs w:val="24"/>
          <w:lang w:val="en-US"/>
        </w:rPr>
        <w:t>Friday 5</w:t>
      </w:r>
      <w:r w:rsidRPr="00FC2CE7">
        <w:rPr>
          <w:rFonts w:ascii="Garamond" w:hAnsi="Garamond"/>
          <w:b/>
          <w:sz w:val="24"/>
          <w:szCs w:val="24"/>
          <w:vertAlign w:val="superscript"/>
          <w:lang w:val="en-US"/>
        </w:rPr>
        <w:t>th</w:t>
      </w:r>
    </w:p>
    <w:p w14:paraId="6C55FDEF" w14:textId="77777777" w:rsidR="00FF6074" w:rsidRPr="00823919" w:rsidRDefault="003564B8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9.00 – 9.15: Welcome DAY 3</w:t>
      </w:r>
    </w:p>
    <w:p w14:paraId="39FBA87E" w14:textId="77777777" w:rsidR="00B824C0" w:rsidRDefault="00B824C0" w:rsidP="00C17B8E">
      <w:pPr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sz w:val="20"/>
          <w:szCs w:val="20"/>
          <w:lang w:val="en-US"/>
        </w:rPr>
        <w:t>9.15 – 10.15:</w:t>
      </w:r>
      <w:r w:rsidRPr="00B824C0">
        <w:rPr>
          <w:rFonts w:ascii="Garamond" w:hAnsi="Garamond"/>
          <w:sz w:val="20"/>
          <w:szCs w:val="20"/>
          <w:lang w:val="en-US"/>
        </w:rPr>
        <w:t xml:space="preserve"> </w:t>
      </w:r>
      <w:r w:rsidRPr="00823919">
        <w:rPr>
          <w:rFonts w:ascii="Garamond" w:hAnsi="Garamond"/>
          <w:sz w:val="20"/>
          <w:szCs w:val="20"/>
          <w:lang w:val="en-US"/>
        </w:rPr>
        <w:t xml:space="preserve">“A stroll in Copenhagen” – </w:t>
      </w:r>
      <w:r>
        <w:rPr>
          <w:rFonts w:ascii="Garamond" w:hAnsi="Garamond"/>
          <w:sz w:val="20"/>
          <w:szCs w:val="20"/>
          <w:lang w:val="en-US"/>
        </w:rPr>
        <w:t xml:space="preserve">a </w:t>
      </w:r>
      <w:r w:rsidRPr="00823919">
        <w:rPr>
          <w:rFonts w:ascii="Garamond" w:hAnsi="Garamond"/>
          <w:sz w:val="20"/>
          <w:szCs w:val="20"/>
          <w:lang w:val="en-US"/>
        </w:rPr>
        <w:t>guided walking tour</w:t>
      </w:r>
    </w:p>
    <w:p w14:paraId="067BCE8E" w14:textId="77777777" w:rsidR="003564B8" w:rsidRPr="00823919" w:rsidRDefault="00B824C0" w:rsidP="00C17B8E">
      <w:pPr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sz w:val="20"/>
          <w:szCs w:val="20"/>
          <w:lang w:val="en-US"/>
        </w:rPr>
        <w:t>10.15 – 10.30: Coffee break</w:t>
      </w:r>
    </w:p>
    <w:p w14:paraId="56AFDCD3" w14:textId="77777777" w:rsidR="003564B8" w:rsidRDefault="00B824C0" w:rsidP="00C17B8E">
      <w:pPr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sz w:val="20"/>
          <w:szCs w:val="20"/>
          <w:lang w:val="en-US"/>
        </w:rPr>
        <w:t>10.30 – 11.30</w:t>
      </w:r>
      <w:r w:rsidR="003564B8" w:rsidRPr="00823919">
        <w:rPr>
          <w:rFonts w:ascii="Garamond" w:hAnsi="Garamond"/>
          <w:sz w:val="20"/>
          <w:szCs w:val="20"/>
          <w:lang w:val="en-US"/>
        </w:rPr>
        <w:t>: Coffee in groups reflecting on learning outcome and results</w:t>
      </w:r>
    </w:p>
    <w:p w14:paraId="33B7702E" w14:textId="77777777" w:rsidR="00B824C0" w:rsidRPr="00823919" w:rsidRDefault="00B824C0" w:rsidP="00C17B8E">
      <w:pPr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sz w:val="20"/>
          <w:szCs w:val="20"/>
          <w:lang w:val="en-US"/>
        </w:rPr>
        <w:t>11.30 – 12.00: Sharing reflections on learning outcomes and results</w:t>
      </w:r>
    </w:p>
    <w:p w14:paraId="1F577346" w14:textId="77777777" w:rsidR="003564B8" w:rsidRPr="00823919" w:rsidRDefault="003564B8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 xml:space="preserve">12.00 – 12.45: Evaluation of seminar, group picture, certificates. </w:t>
      </w:r>
    </w:p>
    <w:p w14:paraId="78EE00BE" w14:textId="77777777" w:rsidR="003564B8" w:rsidRPr="00823919" w:rsidRDefault="003564B8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>12.45 – 13.00: Closing remarks</w:t>
      </w:r>
    </w:p>
    <w:p w14:paraId="55E54B0F" w14:textId="6AE829F1" w:rsidR="00FF6074" w:rsidRPr="00F71A48" w:rsidRDefault="003564B8" w:rsidP="00C17B8E">
      <w:pPr>
        <w:rPr>
          <w:rFonts w:ascii="Garamond" w:hAnsi="Garamond"/>
          <w:sz w:val="20"/>
          <w:szCs w:val="20"/>
          <w:lang w:val="en-US"/>
        </w:rPr>
      </w:pPr>
      <w:r w:rsidRPr="00823919">
        <w:rPr>
          <w:rFonts w:ascii="Garamond" w:hAnsi="Garamond"/>
          <w:sz w:val="20"/>
          <w:szCs w:val="20"/>
          <w:lang w:val="en-US"/>
        </w:rPr>
        <w:t xml:space="preserve">13.00: Lunch to go – can be enjoyed at the hotel if preferred. </w:t>
      </w:r>
      <w:bookmarkStart w:id="0" w:name="_GoBack"/>
      <w:bookmarkEnd w:id="0"/>
    </w:p>
    <w:sectPr w:rsidR="00FF6074" w:rsidRPr="00F71A48" w:rsidSect="00823919">
      <w:type w:val="continuous"/>
      <w:pgSz w:w="11906" w:h="16838"/>
      <w:pgMar w:top="1701" w:right="1134" w:bottom="1701" w:left="1134" w:header="708" w:footer="708" w:gutter="0"/>
      <w:pgBorders w:offsetFrom="page">
        <w:top w:val="thickThinMediumGap" w:sz="24" w:space="24" w:color="1F3864" w:themeColor="accent5" w:themeShade="80"/>
        <w:left w:val="thickThinMediumGap" w:sz="24" w:space="24" w:color="1F3864" w:themeColor="accent5" w:themeShade="80"/>
        <w:bottom w:val="thinThickMediumGap" w:sz="24" w:space="24" w:color="1F3864" w:themeColor="accent5" w:themeShade="80"/>
        <w:right w:val="thinThickMediumGap" w:sz="24" w:space="24" w:color="1F3864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95979" w14:textId="77777777" w:rsidR="00661A91" w:rsidRDefault="00661A91" w:rsidP="00FF44F7">
      <w:pPr>
        <w:spacing w:after="0" w:line="240" w:lineRule="auto"/>
      </w:pPr>
      <w:r>
        <w:separator/>
      </w:r>
    </w:p>
  </w:endnote>
  <w:endnote w:type="continuationSeparator" w:id="0">
    <w:p w14:paraId="73FA37B7" w14:textId="77777777" w:rsidR="00661A91" w:rsidRDefault="00661A91" w:rsidP="00FF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D7CF7" w14:textId="77777777" w:rsidR="00542712" w:rsidRDefault="00542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A0CF0" w14:textId="77777777" w:rsidR="00542712" w:rsidRDefault="005427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87E06" w14:textId="77777777" w:rsidR="00542712" w:rsidRDefault="00542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D50A5" w14:textId="77777777" w:rsidR="00661A91" w:rsidRDefault="00661A91" w:rsidP="00FF44F7">
      <w:pPr>
        <w:spacing w:after="0" w:line="240" w:lineRule="auto"/>
      </w:pPr>
      <w:r>
        <w:separator/>
      </w:r>
    </w:p>
  </w:footnote>
  <w:footnote w:type="continuationSeparator" w:id="0">
    <w:p w14:paraId="3B955021" w14:textId="77777777" w:rsidR="00661A91" w:rsidRDefault="00661A91" w:rsidP="00FF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42BBC" w14:textId="77777777" w:rsidR="00542712" w:rsidRDefault="005427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21C58" w14:textId="77777777" w:rsidR="00542712" w:rsidRDefault="00542712">
    <w:pPr>
      <w:pStyle w:val="Header"/>
    </w:pPr>
    <w:r>
      <w:rPr>
        <w:noProof/>
        <w:lang w:eastAsia="da-DK"/>
      </w:rPr>
      <w:drawing>
        <wp:inline distT="0" distB="0" distL="0" distR="0" wp14:anchorId="6BC584ED" wp14:editId="13895D07">
          <wp:extent cx="1478280" cy="422256"/>
          <wp:effectExtent l="0" t="0" r="0" b="0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_flag_co_funded_pos_[rgb]_right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281" cy="4399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  <w:lang w:eastAsia="da-DK"/>
      </w:rPr>
      <w:drawing>
        <wp:inline distT="0" distB="0" distL="0" distR="0" wp14:anchorId="17C2A2CC" wp14:editId="20EC2A01">
          <wp:extent cx="1671577" cy="633730"/>
          <wp:effectExtent l="0" t="0" r="5080" b="0"/>
          <wp:docPr id="14" name="Bille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017" cy="645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noProof/>
        <w:lang w:eastAsia="da-DK"/>
      </w:rPr>
      <w:drawing>
        <wp:inline distT="0" distB="0" distL="0" distR="0" wp14:anchorId="1F141D31" wp14:editId="61B09673">
          <wp:extent cx="1510030" cy="603981"/>
          <wp:effectExtent l="0" t="0" r="0" b="5715"/>
          <wp:docPr id="15" name="Bille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34" cy="606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662E18" w14:textId="77777777" w:rsidR="00542712" w:rsidRDefault="005427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D45B3" w14:textId="77777777" w:rsidR="00542712" w:rsidRDefault="00542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3D42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DF75A78"/>
    <w:multiLevelType w:val="hybridMultilevel"/>
    <w:tmpl w:val="D30AA5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D750D"/>
    <w:multiLevelType w:val="hybridMultilevel"/>
    <w:tmpl w:val="E18C70D4"/>
    <w:lvl w:ilvl="0" w:tplc="CFE61F58">
      <w:start w:val="2"/>
      <w:numFmt w:val="bullet"/>
      <w:lvlText w:val="-"/>
      <w:lvlJc w:val="left"/>
      <w:pPr>
        <w:ind w:left="1080" w:hanging="360"/>
      </w:pPr>
      <w:rPr>
        <w:rFonts w:ascii="Lucida Sans Unicode" w:eastAsiaTheme="minorHAnsi" w:hAnsi="Lucida Sans Unicode" w:cs="Lucida Sans Unicode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BC"/>
    <w:rsid w:val="000B0E5D"/>
    <w:rsid w:val="001F12B5"/>
    <w:rsid w:val="003153DD"/>
    <w:rsid w:val="003564B8"/>
    <w:rsid w:val="00542712"/>
    <w:rsid w:val="00590945"/>
    <w:rsid w:val="005F59DB"/>
    <w:rsid w:val="006358BC"/>
    <w:rsid w:val="006615FF"/>
    <w:rsid w:val="00661A91"/>
    <w:rsid w:val="00677FEB"/>
    <w:rsid w:val="006866CB"/>
    <w:rsid w:val="00823919"/>
    <w:rsid w:val="00A163C0"/>
    <w:rsid w:val="00B824C0"/>
    <w:rsid w:val="00C17B8E"/>
    <w:rsid w:val="00D245B0"/>
    <w:rsid w:val="00DA4758"/>
    <w:rsid w:val="00EF4E3C"/>
    <w:rsid w:val="00F71A48"/>
    <w:rsid w:val="00FC2CE7"/>
    <w:rsid w:val="00FF44F7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E46272"/>
  <w15:chartTrackingRefBased/>
  <w15:docId w15:val="{ACB65B9B-F519-42A6-9EE7-96012C96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7FEB"/>
  </w:style>
  <w:style w:type="paragraph" w:styleId="Heading1">
    <w:name w:val="heading 1"/>
    <w:basedOn w:val="Normal"/>
    <w:next w:val="Normal"/>
    <w:link w:val="Heading1Char"/>
    <w:uiPriority w:val="9"/>
    <w:qFormat/>
    <w:rsid w:val="00FF44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4F7"/>
  </w:style>
  <w:style w:type="paragraph" w:styleId="Footer">
    <w:name w:val="footer"/>
    <w:basedOn w:val="Normal"/>
    <w:link w:val="FooterChar"/>
    <w:uiPriority w:val="99"/>
    <w:unhideWhenUsed/>
    <w:rsid w:val="00FF4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4F7"/>
  </w:style>
  <w:style w:type="character" w:customStyle="1" w:styleId="Heading1Char">
    <w:name w:val="Heading 1 Char"/>
    <w:basedOn w:val="DefaultParagraphFont"/>
    <w:link w:val="Heading1"/>
    <w:uiPriority w:val="9"/>
    <w:rsid w:val="00FF44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semiHidden/>
    <w:unhideWhenUsed/>
    <w:rsid w:val="00FF44F7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677F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7F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issonhotels.com/da-dk/hoteller/radisson-blu-copenhagen-scandinavia?facilitatorId=RHGSEM&amp;cid=a%3Aps+b%3Aggl+c%3Aemea+i%3Abrand+e%3Ardb+d%3Anob+r%3Abrt+f%3Ada-DK+g%3Aho+h%3ADKCPHSCA+v%3Acf&amp;gad_source=1&amp;gclid=Cj0KCQiAgqGrBhDtARIsAM5s0_mZ1A-XOE1lkvHL6wkiPeRCbfbyeamNg-CkkZbtNWLFV9OM86tBsJgaAm7BEALw_wcB&amp;gclsrc=aw.d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42ED6-0CDA-46D1-B021-69A1408D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Louise Boman Hansen</dc:creator>
  <cp:keywords/>
  <dc:description/>
  <cp:lastModifiedBy>Aušra Karklytė</cp:lastModifiedBy>
  <cp:revision>3</cp:revision>
  <dcterms:created xsi:type="dcterms:W3CDTF">2023-12-18T09:33:00Z</dcterms:created>
  <dcterms:modified xsi:type="dcterms:W3CDTF">2023-12-21T09:10:00Z</dcterms:modified>
</cp:coreProperties>
</file>