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A445" w14:textId="77777777" w:rsidR="008318FD" w:rsidRDefault="008318FD">
      <w:pPr>
        <w:pStyle w:val="Pagrindinistekstas"/>
        <w:rPr>
          <w:noProof/>
          <w:lang w:eastAsia="lt-LT"/>
        </w:rPr>
      </w:pPr>
    </w:p>
    <w:p w14:paraId="197DB40A" w14:textId="77777777" w:rsidR="00997483" w:rsidRDefault="00377FBE">
      <w:pPr>
        <w:pStyle w:val="Pagrindinistekstas"/>
        <w:rPr>
          <w:sz w:val="20"/>
        </w:rPr>
      </w:pPr>
      <w:r>
        <w:rPr>
          <w:noProof/>
          <w:lang w:eastAsia="lt-LT"/>
        </w:rPr>
        <w:drawing>
          <wp:anchor distT="0" distB="0" distL="0" distR="0" simplePos="0" relativeHeight="487560192" behindDoc="1" locked="0" layoutInCell="1" allowOverlap="1" wp14:anchorId="31424063" wp14:editId="6A7EC2FC">
            <wp:simplePos x="0" y="0"/>
            <wp:positionH relativeFrom="page">
              <wp:posOffset>45720</wp:posOffset>
            </wp:positionH>
            <wp:positionV relativeFrom="page">
              <wp:posOffset>38101</wp:posOffset>
            </wp:positionV>
            <wp:extent cx="7593330" cy="10485120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56" cy="1050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ACC4" w14:textId="77777777" w:rsidR="00997483" w:rsidRDefault="00997483">
      <w:pPr>
        <w:pStyle w:val="Pagrindinistekstas"/>
        <w:rPr>
          <w:sz w:val="20"/>
        </w:rPr>
      </w:pPr>
    </w:p>
    <w:p w14:paraId="2BA09978" w14:textId="77777777" w:rsidR="00997483" w:rsidRDefault="00997483">
      <w:pPr>
        <w:pStyle w:val="Pagrindinistekstas"/>
        <w:rPr>
          <w:sz w:val="20"/>
        </w:rPr>
      </w:pPr>
    </w:p>
    <w:p w14:paraId="4B2C6842" w14:textId="77777777" w:rsidR="00997483" w:rsidRDefault="00997483">
      <w:pPr>
        <w:pStyle w:val="Pagrindinistekstas"/>
        <w:rPr>
          <w:sz w:val="20"/>
        </w:rPr>
      </w:pPr>
    </w:p>
    <w:p w14:paraId="01A899C0" w14:textId="77777777" w:rsidR="00997483" w:rsidRDefault="00997483">
      <w:pPr>
        <w:pStyle w:val="Pagrindinistekstas"/>
        <w:spacing w:before="2"/>
        <w:rPr>
          <w:sz w:val="28"/>
        </w:rPr>
      </w:pPr>
    </w:p>
    <w:p w14:paraId="3C1F1233" w14:textId="4E2D6C9B" w:rsidR="00997483" w:rsidRDefault="0009729F">
      <w:pPr>
        <w:spacing w:before="84"/>
        <w:ind w:left="222"/>
        <w:rPr>
          <w:b/>
          <w:sz w:val="40"/>
        </w:rPr>
      </w:pPr>
      <w:r>
        <w:rPr>
          <w:b/>
          <w:color w:val="F6CF3D"/>
          <w:spacing w:val="31"/>
          <w:sz w:val="40"/>
        </w:rPr>
        <w:t>TEMINIS</w:t>
      </w:r>
      <w:r w:rsidR="00377FBE">
        <w:rPr>
          <w:b/>
          <w:color w:val="F6CF3D"/>
          <w:spacing w:val="28"/>
          <w:sz w:val="40"/>
        </w:rPr>
        <w:t xml:space="preserve"> </w:t>
      </w:r>
      <w:r w:rsidR="00377FBE">
        <w:rPr>
          <w:b/>
          <w:color w:val="F6CF3D"/>
          <w:spacing w:val="31"/>
          <w:sz w:val="40"/>
        </w:rPr>
        <w:t>SEMINARAS</w:t>
      </w:r>
    </w:p>
    <w:p w14:paraId="0F09F1E4" w14:textId="77777777" w:rsidR="00997483" w:rsidRDefault="00997483">
      <w:pPr>
        <w:pStyle w:val="Pagrindinistekstas"/>
        <w:spacing w:before="6"/>
        <w:rPr>
          <w:b/>
          <w:sz w:val="36"/>
        </w:rPr>
      </w:pPr>
    </w:p>
    <w:p w14:paraId="0B918216" w14:textId="47EAA8D9" w:rsidR="00997483" w:rsidRPr="00911E5E" w:rsidRDefault="00851AD5" w:rsidP="0009729F">
      <w:pPr>
        <w:pStyle w:val="Pavadinimas"/>
        <w:rPr>
          <w:color w:val="24408F"/>
          <w:spacing w:val="-17"/>
          <w:sz w:val="40"/>
          <w:szCs w:val="40"/>
        </w:rPr>
      </w:pPr>
      <w:r w:rsidRPr="00851AD5">
        <w:rPr>
          <w:color w:val="24408F"/>
          <w:spacing w:val="-17"/>
          <w:sz w:val="40"/>
          <w:szCs w:val="40"/>
        </w:rPr>
        <w:t>Programa „</w:t>
      </w:r>
      <w:proofErr w:type="spellStart"/>
      <w:r w:rsidRPr="00851AD5">
        <w:rPr>
          <w:color w:val="24408F"/>
          <w:spacing w:val="-17"/>
          <w:sz w:val="40"/>
          <w:szCs w:val="40"/>
        </w:rPr>
        <w:t>eTwinning</w:t>
      </w:r>
      <w:proofErr w:type="spellEnd"/>
      <w:r w:rsidRPr="00851AD5">
        <w:rPr>
          <w:color w:val="24408F"/>
          <w:spacing w:val="-17"/>
          <w:sz w:val="40"/>
          <w:szCs w:val="40"/>
        </w:rPr>
        <w:t>“ - iššūkiai ir galimybės</w:t>
      </w:r>
    </w:p>
    <w:p w14:paraId="6E87975A" w14:textId="77777777" w:rsidR="002B7D80" w:rsidRDefault="002B7D80" w:rsidP="006E215C">
      <w:pPr>
        <w:pStyle w:val="Pavadinimas"/>
      </w:pPr>
    </w:p>
    <w:p w14:paraId="683839B1" w14:textId="19ADAA6F" w:rsidR="00997483" w:rsidRDefault="00C55CB5">
      <w:pPr>
        <w:pStyle w:val="Antrat1"/>
        <w:spacing w:before="97"/>
        <w:rPr>
          <w:color w:val="221F1F"/>
        </w:rPr>
      </w:pPr>
      <w:r>
        <w:rPr>
          <w:color w:val="221F1F"/>
        </w:rPr>
        <w:t>2023-08-21</w:t>
      </w:r>
    </w:p>
    <w:p w14:paraId="35BC7F80" w14:textId="3B1211CE" w:rsidR="0009729F" w:rsidRDefault="0009729F" w:rsidP="0009729F">
      <w:pPr>
        <w:pStyle w:val="Antrat1"/>
        <w:spacing w:before="97"/>
        <w:jc w:val="both"/>
      </w:pPr>
      <w:r>
        <w:t>Seminaras vyks meet.google.com aplinkoje. Nuoroda į seminarą bus atsiųsta užsiregistravusiems dalyviams.</w:t>
      </w:r>
    </w:p>
    <w:p w14:paraId="53F90B8D" w14:textId="77777777" w:rsidR="00997483" w:rsidRDefault="00997483">
      <w:pPr>
        <w:pStyle w:val="Pagrindinistekstas"/>
        <w:rPr>
          <w:sz w:val="26"/>
        </w:rPr>
      </w:pPr>
    </w:p>
    <w:p w14:paraId="143D07C7" w14:textId="77777777" w:rsidR="00997483" w:rsidRDefault="00997483">
      <w:pPr>
        <w:pStyle w:val="Pagrindinistekstas"/>
        <w:spacing w:before="4"/>
        <w:rPr>
          <w:sz w:val="28"/>
        </w:rPr>
      </w:pPr>
    </w:p>
    <w:p w14:paraId="2368758F" w14:textId="3B6C5670" w:rsidR="008318FD" w:rsidRDefault="00377FBE" w:rsidP="00667FF0">
      <w:pPr>
        <w:pStyle w:val="Pagrindinistekstas"/>
        <w:ind w:left="213"/>
        <w:jc w:val="both"/>
      </w:pPr>
      <w:r>
        <w:rPr>
          <w:b/>
          <w:color w:val="24408F"/>
        </w:rPr>
        <w:t>Seminaras</w:t>
      </w:r>
      <w:r>
        <w:rPr>
          <w:b/>
          <w:color w:val="24408F"/>
          <w:spacing w:val="-15"/>
        </w:rPr>
        <w:t xml:space="preserve"> </w:t>
      </w:r>
      <w:r>
        <w:rPr>
          <w:b/>
          <w:color w:val="24408F"/>
        </w:rPr>
        <w:t>skirtas:</w:t>
      </w:r>
      <w:r w:rsidR="0009729F">
        <w:rPr>
          <w:color w:val="000000" w:themeColor="text1"/>
          <w:spacing w:val="-5"/>
        </w:rPr>
        <w:t xml:space="preserve">  </w:t>
      </w:r>
      <w:r w:rsidR="0009729F" w:rsidRPr="0009729F">
        <w:rPr>
          <w:color w:val="000000" w:themeColor="text1"/>
          <w:spacing w:val="-5"/>
        </w:rPr>
        <w:t>įvairių dalykų pradedantiesiems ir pažengusiems mokytojams</w:t>
      </w:r>
      <w:r w:rsidR="0009729F">
        <w:t xml:space="preserve">, </w:t>
      </w:r>
      <w:r w:rsidR="00C01EB0">
        <w:t xml:space="preserve">užsiregistravusiems portale </w:t>
      </w:r>
      <w:hyperlink r:id="rId8" w:history="1">
        <w:r w:rsidR="008318FD">
          <w:rPr>
            <w:rStyle w:val="Hipersaitas"/>
            <w:rFonts w:ascii="Open Sans" w:hAnsi="Open Sans"/>
            <w:color w:val="04ADBF"/>
            <w:sz w:val="21"/>
            <w:szCs w:val="21"/>
            <w:shd w:val="clear" w:color="auto" w:fill="FFFFFF"/>
          </w:rPr>
          <w:t>https://school-education.ec.europa.eu/lt/etwinning</w:t>
        </w:r>
      </w:hyperlink>
      <w:r w:rsidR="008318FD">
        <w:rPr>
          <w:rFonts w:ascii="Open Sans" w:hAnsi="Open Sans"/>
          <w:color w:val="212529"/>
          <w:sz w:val="21"/>
          <w:szCs w:val="21"/>
          <w:shd w:val="clear" w:color="auto" w:fill="FFFFFF"/>
        </w:rPr>
        <w:t>.</w:t>
      </w:r>
    </w:p>
    <w:p w14:paraId="7D6C0404" w14:textId="0A7FE459" w:rsidR="00C01EB0" w:rsidRDefault="00C01EB0" w:rsidP="00C01EB0">
      <w:pPr>
        <w:pStyle w:val="Pagrindinistekstas"/>
        <w:ind w:left="213"/>
      </w:pPr>
    </w:p>
    <w:p w14:paraId="50D42DA2" w14:textId="27E9BBD9" w:rsidR="00C55CB5" w:rsidRDefault="00C01EB0" w:rsidP="00C55CB5">
      <w:pPr>
        <w:pStyle w:val="Pagrindinistekstas"/>
        <w:ind w:left="213"/>
      </w:pPr>
      <w:r>
        <w:rPr>
          <w:b/>
          <w:color w:val="24408F"/>
        </w:rPr>
        <w:t>Registruotis</w:t>
      </w:r>
      <w:r>
        <w:t xml:space="preserve">: </w:t>
      </w:r>
      <w:r w:rsidR="00851AD5">
        <w:t xml:space="preserve"> </w:t>
      </w:r>
      <w:r w:rsidR="00C55CB5" w:rsidRPr="00C55CB5">
        <w:t>https://forms.gle/58tGbg7d1bCgM1v28</w:t>
      </w:r>
      <w:bookmarkStart w:id="0" w:name="_GoBack"/>
      <w:bookmarkEnd w:id="0"/>
    </w:p>
    <w:p w14:paraId="03E1D84C" w14:textId="0A33989B" w:rsidR="00C01EB0" w:rsidRDefault="00C01EB0" w:rsidP="00C01EB0">
      <w:pPr>
        <w:pStyle w:val="Pagrindinistekstas"/>
        <w:ind w:left="213"/>
      </w:pPr>
    </w:p>
    <w:p w14:paraId="7872203D" w14:textId="4CD03BD3" w:rsidR="00C01EB0" w:rsidRDefault="00C01EB0" w:rsidP="00667FF0">
      <w:pPr>
        <w:pStyle w:val="Pagrindinistekstas"/>
        <w:ind w:left="213"/>
        <w:jc w:val="both"/>
      </w:pPr>
      <w:r>
        <w:t>Registruojantis būtina nurodyti dalyvaujančio asmens vardą, pavardę ir ugdymo įstaigą bei elektroninio pašto adresą. Registracijos duomenys renkami ir tvarkomi tik su programos „</w:t>
      </w:r>
      <w:proofErr w:type="spellStart"/>
      <w:r>
        <w:t>eTwinning</w:t>
      </w:r>
      <w:proofErr w:type="spellEnd"/>
      <w:r>
        <w:t>“ renginiais susijusiais tikslais.</w:t>
      </w:r>
    </w:p>
    <w:p w14:paraId="6BFAA4DB" w14:textId="2E1A7750" w:rsidR="00997483" w:rsidRDefault="00997483">
      <w:pPr>
        <w:pStyle w:val="Pagrindinistekstas"/>
        <w:spacing w:before="2"/>
        <w:rPr>
          <w:sz w:val="34"/>
        </w:rPr>
      </w:pPr>
    </w:p>
    <w:p w14:paraId="5B51CF55" w14:textId="77777777" w:rsidR="0009729F" w:rsidRDefault="0009729F">
      <w:pPr>
        <w:pStyle w:val="Antrat1"/>
        <w:rPr>
          <w:color w:val="24408F"/>
        </w:rPr>
      </w:pPr>
    </w:p>
    <w:p w14:paraId="4599CA24" w14:textId="1F61361E" w:rsidR="008318FD" w:rsidRPr="00684665" w:rsidRDefault="00C55CB5" w:rsidP="00851AD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>:0</w:t>
      </w:r>
      <w:r>
        <w:rPr>
          <w:rFonts w:eastAsia="Calibri"/>
          <w:color w:val="25408F"/>
          <w:sz w:val="24"/>
          <w:szCs w:val="24"/>
          <w:lang w:val="en-US"/>
        </w:rPr>
        <w:t>0–10</w:t>
      </w:r>
      <w:r w:rsidR="00B71390">
        <w:rPr>
          <w:rFonts w:eastAsia="Calibri"/>
          <w:color w:val="25408F"/>
          <w:sz w:val="24"/>
          <w:szCs w:val="24"/>
          <w:lang w:val="en-US"/>
        </w:rPr>
        <w:t>:15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ab/>
      </w:r>
      <w:r w:rsidR="00851AD5" w:rsidRPr="00851AD5">
        <w:t xml:space="preserve">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Registracija</w:t>
      </w:r>
      <w:proofErr w:type="spellEnd"/>
      <w:r w:rsidR="00851AD5" w:rsidRPr="00851AD5">
        <w:rPr>
          <w:rFonts w:eastAsia="Calibri"/>
          <w:color w:val="231F20"/>
          <w:sz w:val="24"/>
          <w:szCs w:val="24"/>
          <w:lang w:val="en-US"/>
        </w:rPr>
        <w:t xml:space="preserve">.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Programa</w:t>
      </w:r>
      <w:proofErr w:type="spellEnd"/>
      <w:r w:rsidR="00851AD5" w:rsidRPr="00851AD5">
        <w:rPr>
          <w:rFonts w:eastAsia="Calibri"/>
          <w:color w:val="231F20"/>
          <w:sz w:val="24"/>
          <w:szCs w:val="24"/>
          <w:lang w:val="en-US"/>
        </w:rPr>
        <w:t xml:space="preserve"> “eTwinning”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Europos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mokytojų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r w:rsidR="00851AD5">
        <w:rPr>
          <w:rFonts w:eastAsia="Calibri"/>
          <w:color w:val="231F20"/>
          <w:sz w:val="24"/>
          <w:szCs w:val="24"/>
          <w:lang w:val="en-US"/>
        </w:rPr>
        <w:t>tobulėjimui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="00851AD5">
        <w:rPr>
          <w:rFonts w:eastAsia="Calibri"/>
          <w:color w:val="231F20"/>
          <w:sz w:val="24"/>
          <w:szCs w:val="24"/>
          <w:lang w:val="en-US"/>
        </w:rPr>
        <w:t>ir</w:t>
      </w:r>
      <w:proofErr w:type="spellEnd"/>
      <w:r w:rsidR="00851AD5">
        <w:rPr>
          <w:rFonts w:eastAsia="Calibri"/>
          <w:color w:val="231F20"/>
          <w:sz w:val="24"/>
          <w:szCs w:val="24"/>
          <w:lang w:val="en-US"/>
        </w:rPr>
        <w:t xml:space="preserve">  </w:t>
      </w:r>
      <w:proofErr w:type="spellStart"/>
      <w:r w:rsidR="00851AD5" w:rsidRPr="00851AD5">
        <w:rPr>
          <w:rFonts w:eastAsia="Calibri"/>
          <w:color w:val="231F20"/>
          <w:sz w:val="24"/>
          <w:szCs w:val="24"/>
          <w:lang w:val="en-US"/>
        </w:rPr>
        <w:t>bendradarbiavimui</w:t>
      </w:r>
      <w:proofErr w:type="spellEnd"/>
      <w:proofErr w:type="gramEnd"/>
      <w:r w:rsidR="00851AD5" w:rsidRPr="00851AD5">
        <w:rPr>
          <w:rFonts w:eastAsia="Calibri"/>
          <w:color w:val="231F20"/>
          <w:sz w:val="24"/>
          <w:szCs w:val="24"/>
          <w:lang w:val="en-US"/>
        </w:rPr>
        <w:t>.</w:t>
      </w:r>
    </w:p>
    <w:p w14:paraId="0FD17564" w14:textId="2C0F8674" w:rsidR="00DE3C95" w:rsidRPr="00684665" w:rsidRDefault="00C55CB5" w:rsidP="00DE3C9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pacing w:val="-13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B71390" w:rsidRPr="00684665">
        <w:rPr>
          <w:rFonts w:eastAsia="Calibri"/>
          <w:color w:val="25408F"/>
          <w:sz w:val="24"/>
          <w:szCs w:val="24"/>
          <w:lang w:val="en-US"/>
        </w:rPr>
        <w:t>1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5–</w:t>
      </w:r>
      <w:r>
        <w:rPr>
          <w:rFonts w:eastAsia="Calibri"/>
          <w:color w:val="25408F"/>
          <w:sz w:val="24"/>
          <w:szCs w:val="24"/>
          <w:lang w:val="en-US"/>
        </w:rPr>
        <w:t>10</w:t>
      </w:r>
      <w:r w:rsidR="009A0118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C47B5C" w:rsidRPr="00684665">
        <w:rPr>
          <w:rFonts w:eastAsia="Calibri"/>
          <w:color w:val="25408F"/>
          <w:sz w:val="24"/>
          <w:szCs w:val="24"/>
          <w:lang w:val="en-US"/>
        </w:rPr>
        <w:t>3</w:t>
      </w:r>
      <w:r w:rsidR="00326F99" w:rsidRPr="00684665">
        <w:rPr>
          <w:rFonts w:eastAsia="Calibri"/>
          <w:color w:val="25408F"/>
          <w:sz w:val="24"/>
          <w:szCs w:val="24"/>
          <w:lang w:val="en-US"/>
        </w:rPr>
        <w:t>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2B7D80" w:rsidRPr="00684665">
        <w:rPr>
          <w:rFonts w:eastAsia="Calibri"/>
          <w:color w:val="000000" w:themeColor="text1"/>
          <w:sz w:val="24"/>
          <w:szCs w:val="24"/>
          <w:lang w:val="en-US"/>
        </w:rPr>
        <w:t>Programos</w:t>
      </w:r>
      <w:proofErr w:type="spellEnd"/>
      <w:r w:rsidR="008318FD" w:rsidRPr="00684665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r w:rsidR="008318FD" w:rsidRPr="00684665">
        <w:rPr>
          <w:color w:val="000000" w:themeColor="text1"/>
          <w:sz w:val="24"/>
          <w:szCs w:val="24"/>
        </w:rPr>
        <w:t>„</w:t>
      </w:r>
      <w:proofErr w:type="spellStart"/>
      <w:r w:rsidR="002B7D80" w:rsidRPr="00684665">
        <w:rPr>
          <w:sz w:val="24"/>
          <w:szCs w:val="24"/>
        </w:rPr>
        <w:t>eTwinning</w:t>
      </w:r>
      <w:proofErr w:type="spellEnd"/>
      <w:proofErr w:type="gramStart"/>
      <w:r w:rsidR="002B7D80" w:rsidRPr="00684665">
        <w:rPr>
          <w:sz w:val="24"/>
          <w:szCs w:val="24"/>
        </w:rPr>
        <w:t>“  partnerių</w:t>
      </w:r>
      <w:proofErr w:type="gramEnd"/>
      <w:r w:rsidR="002B7D80" w:rsidRPr="00684665">
        <w:rPr>
          <w:sz w:val="24"/>
          <w:szCs w:val="24"/>
        </w:rPr>
        <w:t xml:space="preserve"> paieška, projekto planavimas, paraiškos pildymas </w:t>
      </w:r>
    </w:p>
    <w:p w14:paraId="7A2E0544" w14:textId="65DF4763" w:rsidR="002B7D80" w:rsidRPr="00684665" w:rsidRDefault="00C55CB5" w:rsidP="002B7D80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231F20"/>
          <w:spacing w:val="-13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10:30-11</w:t>
      </w:r>
      <w:r w:rsidR="002E39FB">
        <w:rPr>
          <w:rFonts w:eastAsia="Calibri"/>
          <w:color w:val="25408F"/>
          <w:sz w:val="24"/>
          <w:szCs w:val="24"/>
          <w:lang w:val="en-US"/>
        </w:rPr>
        <w:t>:0</w:t>
      </w:r>
      <w:r w:rsidR="00C47B5C" w:rsidRPr="00684665">
        <w:rPr>
          <w:rFonts w:eastAsia="Calibri"/>
          <w:color w:val="25408F"/>
          <w:sz w:val="24"/>
          <w:szCs w:val="24"/>
          <w:lang w:val="en-US"/>
        </w:rPr>
        <w:t xml:space="preserve">0        </w:t>
      </w:r>
      <w:r w:rsidR="008318FD" w:rsidRPr="00684665">
        <w:rPr>
          <w:sz w:val="24"/>
          <w:szCs w:val="24"/>
        </w:rPr>
        <w:t xml:space="preserve"> </w:t>
      </w:r>
      <w:r w:rsidR="002B7D80" w:rsidRPr="00684665">
        <w:rPr>
          <w:sz w:val="24"/>
          <w:szCs w:val="24"/>
        </w:rPr>
        <w:t xml:space="preserve">Projekto rengimas ir įgyvendinimas. </w:t>
      </w:r>
    </w:p>
    <w:p w14:paraId="2F91A057" w14:textId="5812B2E3" w:rsidR="0009729F" w:rsidRDefault="00911E5E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  <w:r w:rsidRPr="00684665">
        <w:rPr>
          <w:rFonts w:eastAsia="Calibri"/>
          <w:sz w:val="24"/>
          <w:szCs w:val="24"/>
          <w:lang w:val="en-US"/>
        </w:rPr>
        <w:t xml:space="preserve">  </w:t>
      </w:r>
      <w:r w:rsidR="00C55CB5">
        <w:rPr>
          <w:rFonts w:eastAsia="Calibri"/>
          <w:color w:val="25408F"/>
          <w:sz w:val="24"/>
          <w:szCs w:val="24"/>
          <w:lang w:val="en-US"/>
        </w:rPr>
        <w:t>11</w:t>
      </w:r>
      <w:r w:rsidR="009A0118" w:rsidRPr="00684665">
        <w:rPr>
          <w:rFonts w:eastAsia="Calibri"/>
          <w:color w:val="25408F"/>
          <w:sz w:val="24"/>
          <w:szCs w:val="24"/>
          <w:lang w:val="en-US"/>
        </w:rPr>
        <w:t>:</w:t>
      </w:r>
      <w:r w:rsidR="002E39FB">
        <w:rPr>
          <w:rFonts w:eastAsia="Calibri"/>
          <w:color w:val="25408F"/>
          <w:sz w:val="24"/>
          <w:szCs w:val="24"/>
          <w:lang w:val="en-US"/>
        </w:rPr>
        <w:t>0</w:t>
      </w:r>
      <w:r w:rsidR="00C55CB5">
        <w:rPr>
          <w:rFonts w:eastAsia="Calibri"/>
          <w:color w:val="25408F"/>
          <w:sz w:val="24"/>
          <w:szCs w:val="24"/>
          <w:lang w:val="en-US"/>
        </w:rPr>
        <w:t>0–12</w:t>
      </w:r>
      <w:r w:rsidR="000E2322" w:rsidRPr="00684665">
        <w:rPr>
          <w:rFonts w:eastAsia="Calibri"/>
          <w:color w:val="25408F"/>
          <w:sz w:val="24"/>
          <w:szCs w:val="24"/>
          <w:lang w:val="en-US"/>
        </w:rPr>
        <w:t>:0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>0</w:t>
      </w:r>
      <w:r w:rsidR="00DE3C95" w:rsidRPr="0068466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2E39FB">
        <w:rPr>
          <w:rFonts w:eastAsia="Calibri"/>
          <w:color w:val="000000" w:themeColor="text1"/>
          <w:sz w:val="24"/>
          <w:szCs w:val="24"/>
          <w:lang w:val="en-US"/>
        </w:rPr>
        <w:t>Praktinė</w:t>
      </w:r>
      <w:proofErr w:type="spellEnd"/>
      <w:r w:rsidR="002E39FB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39FB">
        <w:rPr>
          <w:rFonts w:eastAsia="Calibri"/>
          <w:color w:val="000000" w:themeColor="text1"/>
          <w:sz w:val="24"/>
          <w:szCs w:val="24"/>
          <w:lang w:val="en-US"/>
        </w:rPr>
        <w:t>užduotis</w:t>
      </w:r>
      <w:proofErr w:type="spellEnd"/>
      <w:r w:rsidR="006D495F" w:rsidRPr="00684665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Klausimai</w:t>
      </w:r>
      <w:proofErr w:type="spellEnd"/>
      <w:r w:rsidR="00DE3C95" w:rsidRPr="00684665">
        <w:rPr>
          <w:rFonts w:eastAsia="Calibri"/>
          <w:color w:val="000000" w:themeColor="text1"/>
          <w:spacing w:val="-4"/>
          <w:sz w:val="24"/>
          <w:szCs w:val="24"/>
          <w:lang w:val="en-US"/>
        </w:rPr>
        <w:t>/</w:t>
      </w:r>
      <w:proofErr w:type="spellStart"/>
      <w:r w:rsidR="00DE3C95" w:rsidRPr="00684665">
        <w:rPr>
          <w:rFonts w:eastAsia="Calibri"/>
          <w:color w:val="000000" w:themeColor="text1"/>
          <w:spacing w:val="-2"/>
          <w:sz w:val="24"/>
          <w:szCs w:val="24"/>
          <w:lang w:val="en-US"/>
        </w:rPr>
        <w:t>a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tsakymai</w:t>
      </w:r>
      <w:proofErr w:type="spellEnd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E3C95" w:rsidRPr="00684665">
        <w:rPr>
          <w:rFonts w:eastAsia="Calibri"/>
          <w:color w:val="000000" w:themeColor="text1"/>
          <w:spacing w:val="-5"/>
          <w:sz w:val="24"/>
          <w:szCs w:val="24"/>
          <w:lang w:val="en-US"/>
        </w:rPr>
        <w:t>R</w:t>
      </w:r>
      <w:r w:rsidR="00DE3C95" w:rsidRPr="00684665">
        <w:rPr>
          <w:rFonts w:eastAsia="Calibri"/>
          <w:color w:val="000000" w:themeColor="text1"/>
          <w:spacing w:val="-2"/>
          <w:sz w:val="24"/>
          <w:szCs w:val="24"/>
          <w:lang w:val="en-US"/>
        </w:rPr>
        <w:t>e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fle</w:t>
      </w:r>
      <w:r w:rsidR="00DE3C95" w:rsidRPr="00684665">
        <w:rPr>
          <w:rFonts w:eastAsia="Calibri"/>
          <w:color w:val="000000" w:themeColor="text1"/>
          <w:spacing w:val="-3"/>
          <w:sz w:val="24"/>
          <w:szCs w:val="24"/>
          <w:lang w:val="en-US"/>
        </w:rPr>
        <w:t>k</w:t>
      </w:r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sija</w:t>
      </w:r>
      <w:proofErr w:type="spellEnd"/>
      <w:r w:rsidR="00DE3C95" w:rsidRPr="00684665">
        <w:rPr>
          <w:rFonts w:eastAsia="Calibri"/>
          <w:color w:val="000000" w:themeColor="text1"/>
          <w:sz w:val="24"/>
          <w:szCs w:val="24"/>
          <w:lang w:val="en-US"/>
        </w:rPr>
        <w:t>.</w:t>
      </w:r>
      <w:r w:rsidR="0009729F" w:rsidRPr="0009729F">
        <w:t xml:space="preserve"> </w:t>
      </w:r>
    </w:p>
    <w:p w14:paraId="057D774F" w14:textId="77777777" w:rsid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</w:p>
    <w:p w14:paraId="507850C9" w14:textId="77777777" w:rsid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</w:pPr>
    </w:p>
    <w:p w14:paraId="47220C90" w14:textId="776AD8C8" w:rsidR="0009729F" w:rsidRP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Seminarą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veda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Ingrida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Lekstutienė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programos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„eTwinning</w:t>
      </w:r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ambasadorė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Klaipėdos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regione</w:t>
      </w:r>
      <w:proofErr w:type="spellEnd"/>
      <w:r w:rsidR="00667FF0">
        <w:rPr>
          <w:rFonts w:eastAsia="Calibri"/>
          <w:color w:val="000000" w:themeColor="text1"/>
          <w:sz w:val="24"/>
          <w:szCs w:val="24"/>
          <w:lang w:val="en-US"/>
        </w:rPr>
        <w:t>.</w:t>
      </w:r>
    </w:p>
    <w:p w14:paraId="0048D745" w14:textId="77777777" w:rsidR="0009729F" w:rsidRPr="0009729F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Seminaras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nemokamas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Sėkmingai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išklausę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pranešimus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ir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per </w:t>
      </w:r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darbo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dienų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po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seminaro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atlikę</w:t>
      </w:r>
      <w:proofErr w:type="spellEnd"/>
    </w:p>
    <w:p w14:paraId="71913AFE" w14:textId="05771536" w:rsidR="00DE3C95" w:rsidRPr="00684665" w:rsidRDefault="0009729F" w:rsidP="0009729F">
      <w:pPr>
        <w:tabs>
          <w:tab w:val="left" w:pos="1800"/>
        </w:tabs>
        <w:autoSpaceDE/>
        <w:autoSpaceDN/>
        <w:spacing w:before="82"/>
        <w:ind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namų</w:t>
      </w:r>
      <w:proofErr w:type="spellEnd"/>
      <w:proofErr w:type="gram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darbą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dalyviai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9729F">
        <w:rPr>
          <w:rFonts w:eastAsia="Calibri"/>
          <w:color w:val="000000" w:themeColor="text1"/>
          <w:sz w:val="24"/>
          <w:szCs w:val="24"/>
          <w:lang w:val="en-US"/>
        </w:rPr>
        <w:t>gaus</w:t>
      </w:r>
      <w:proofErr w:type="spellEnd"/>
      <w:r w:rsidRPr="0009729F">
        <w:rPr>
          <w:rFonts w:eastAsia="Calibri"/>
          <w:color w:val="000000" w:themeColor="text1"/>
          <w:sz w:val="24"/>
          <w:szCs w:val="24"/>
          <w:lang w:val="en-US"/>
        </w:rPr>
        <w:t xml:space="preserve"> DALYVIO PAŽYMĖJIMĄ.</w:t>
      </w:r>
    </w:p>
    <w:p w14:paraId="6B910EEB" w14:textId="77777777" w:rsidR="00DE3C95" w:rsidRPr="00684665" w:rsidRDefault="00DE3C95" w:rsidP="00DE3C95">
      <w:pPr>
        <w:tabs>
          <w:tab w:val="left" w:pos="1800"/>
        </w:tabs>
        <w:autoSpaceDE/>
        <w:autoSpaceDN/>
        <w:spacing w:before="82"/>
        <w:ind w:left="116"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</w:p>
    <w:p w14:paraId="36F635E6" w14:textId="77777777" w:rsidR="00DE3C95" w:rsidRPr="00684665" w:rsidRDefault="00DE3C95" w:rsidP="00DE3C95">
      <w:pPr>
        <w:pStyle w:val="Antrat1"/>
        <w:ind w:left="0"/>
        <w:rPr>
          <w:color w:val="24408F"/>
        </w:rPr>
      </w:pPr>
    </w:p>
    <w:p w14:paraId="1E7E7B05" w14:textId="77777777" w:rsidR="00DE3C95" w:rsidRDefault="00DE3C95">
      <w:pPr>
        <w:pStyle w:val="Antrat1"/>
      </w:pPr>
    </w:p>
    <w:p w14:paraId="05D4014B" w14:textId="24DB169E" w:rsidR="00997483" w:rsidRDefault="00997483">
      <w:pPr>
        <w:pStyle w:val="Pagrindinistekstas"/>
        <w:spacing w:before="108" w:line="242" w:lineRule="auto"/>
        <w:ind w:left="100"/>
      </w:pPr>
    </w:p>
    <w:sectPr w:rsidR="00997483">
      <w:type w:val="continuous"/>
      <w:pgSz w:w="11930" w:h="16840"/>
      <w:pgMar w:top="1580" w:right="116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N7YwNTEyszAxsDRS0lEKTi0uzszPAykwrwUACisbKywAAAA="/>
  </w:docVars>
  <w:rsids>
    <w:rsidRoot w:val="00997483"/>
    <w:rsid w:val="0002203E"/>
    <w:rsid w:val="0009729F"/>
    <w:rsid w:val="000A7BA7"/>
    <w:rsid w:val="000E2322"/>
    <w:rsid w:val="00146533"/>
    <w:rsid w:val="0023797F"/>
    <w:rsid w:val="002B3C83"/>
    <w:rsid w:val="002B7D80"/>
    <w:rsid w:val="002E39FB"/>
    <w:rsid w:val="00326F99"/>
    <w:rsid w:val="00377FBE"/>
    <w:rsid w:val="00641E5F"/>
    <w:rsid w:val="00667FF0"/>
    <w:rsid w:val="00684665"/>
    <w:rsid w:val="006D495F"/>
    <w:rsid w:val="006D4C2D"/>
    <w:rsid w:val="006E215C"/>
    <w:rsid w:val="00751302"/>
    <w:rsid w:val="00801341"/>
    <w:rsid w:val="008318FD"/>
    <w:rsid w:val="00851AD5"/>
    <w:rsid w:val="008C3F03"/>
    <w:rsid w:val="00911E5E"/>
    <w:rsid w:val="00997483"/>
    <w:rsid w:val="009A0118"/>
    <w:rsid w:val="009A6CFE"/>
    <w:rsid w:val="00A55070"/>
    <w:rsid w:val="00B71390"/>
    <w:rsid w:val="00C01EB0"/>
    <w:rsid w:val="00C3592F"/>
    <w:rsid w:val="00C47B5C"/>
    <w:rsid w:val="00C55CB5"/>
    <w:rsid w:val="00D26DCF"/>
    <w:rsid w:val="00DE3C95"/>
    <w:rsid w:val="00E85149"/>
    <w:rsid w:val="00E913AF"/>
    <w:rsid w:val="00E91E54"/>
    <w:rsid w:val="00EE2087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90A"/>
  <w15:docId w15:val="{B6BA64D9-FAB0-4823-8C93-3FBBFF3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13"/>
    </w:pPr>
    <w:rPr>
      <w:sz w:val="80"/>
      <w:szCs w:val="8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semiHidden/>
    <w:unhideWhenUsed/>
    <w:rsid w:val="0083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lt/etwin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3A31E0AA8C6544EA02453C1179A1356" ma:contentTypeVersion="11" ma:contentTypeDescription="Kurkite naują dokumentą." ma:contentTypeScope="" ma:versionID="28f1e9f3450c85bcfd423046db866112">
  <xsd:schema xmlns:xsd="http://www.w3.org/2001/XMLSchema" xmlns:xs="http://www.w3.org/2001/XMLSchema" xmlns:p="http://schemas.microsoft.com/office/2006/metadata/properties" xmlns:ns3="e5d9c2d0-0ebe-4347-8dd8-f1fcdcdc3a94" targetNamespace="http://schemas.microsoft.com/office/2006/metadata/properties" ma:root="true" ma:fieldsID="3acb79e88627cc61fbf913c6e1ea8a01" ns3:_="">
    <xsd:import namespace="e5d9c2d0-0ebe-4347-8dd8-f1fcdcdc3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c2d0-0ebe-4347-8dd8-f1fcdcdc3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96F18-1F72-4B0E-B5A0-4EB0A4E8C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c2d0-0ebe-4347-8dd8-f1fcdcdc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8BD90-7ADD-4FBF-BA3B-EB372ADC5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D676-B293-433D-9B5B-B818AE821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Giedrė</dc:creator>
  <cp:lastModifiedBy>Darbo vieta Nr. 25</cp:lastModifiedBy>
  <cp:revision>2</cp:revision>
  <dcterms:created xsi:type="dcterms:W3CDTF">2023-08-09T18:59:00Z</dcterms:created>
  <dcterms:modified xsi:type="dcterms:W3CDTF">2023-08-09T18:59:00Z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0x010100E3A31E0AA8C6544EA02453C1179A1356</vt:lpwstr>
  </property>
</Properties>
</file>